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54558" w14:textId="195CA3C8" w:rsidR="0099500F" w:rsidRDefault="0099500F" w:rsidP="0099500F">
      <w:pPr>
        <w:ind w:left="720" w:hanging="360"/>
      </w:pPr>
      <w:r w:rsidRPr="0099500F">
        <w:t>Discussion Board</w:t>
      </w:r>
      <w:r>
        <w:t>:</w:t>
      </w:r>
    </w:p>
    <w:p w14:paraId="66B0B37E" w14:textId="77777777" w:rsidR="0099500F" w:rsidRDefault="0099500F" w:rsidP="0099500F">
      <w:pPr>
        <w:pStyle w:val="ListParagraph"/>
        <w:rPr>
          <w:rFonts w:asciiTheme="majorBidi" w:hAnsiTheme="majorBidi" w:cstheme="majorBidi"/>
        </w:rPr>
      </w:pPr>
    </w:p>
    <w:p w14:paraId="749DB365" w14:textId="4F47758C" w:rsidR="001E6E2D" w:rsidRDefault="001E6E2D" w:rsidP="001E6E2D">
      <w:pPr>
        <w:pStyle w:val="ListParagraph"/>
        <w:numPr>
          <w:ilvl w:val="0"/>
          <w:numId w:val="2"/>
        </w:numPr>
        <w:spacing w:before="240"/>
        <w:rPr>
          <w:rFonts w:asciiTheme="majorBidi" w:hAnsiTheme="majorBidi" w:cstheme="majorBidi"/>
        </w:rPr>
      </w:pPr>
      <w:r w:rsidRPr="001E6E2D">
        <w:rPr>
          <w:rFonts w:asciiTheme="majorBidi" w:hAnsiTheme="majorBidi" w:cstheme="majorBidi"/>
        </w:rPr>
        <w:t>The ACA made it a priority to reduce the number of uninsured. At what point, if any, should the government step in to provide individuals with assistance to purchase insurance coverage? Do you think such assistance should be a federal or state responsibility?</w:t>
      </w:r>
      <w:r>
        <w:rPr>
          <w:rFonts w:asciiTheme="majorBidi" w:hAnsiTheme="majorBidi" w:cstheme="majorBidi"/>
        </w:rPr>
        <w:t xml:space="preserve"> </w:t>
      </w:r>
    </w:p>
    <w:p w14:paraId="03755913" w14:textId="77777777" w:rsidR="001E6E2D" w:rsidRPr="001E6E2D" w:rsidRDefault="001E6E2D" w:rsidP="001E6E2D">
      <w:pPr>
        <w:pStyle w:val="ListParagraph"/>
        <w:spacing w:before="240"/>
        <w:ind w:left="1080"/>
        <w:rPr>
          <w:rFonts w:asciiTheme="majorBidi" w:hAnsiTheme="majorBidi" w:cstheme="majorBidi"/>
        </w:rPr>
      </w:pPr>
    </w:p>
    <w:p w14:paraId="2A74337F" w14:textId="4F1FE030" w:rsidR="0099500F" w:rsidRDefault="001E6E2D" w:rsidP="001E6E2D">
      <w:pPr>
        <w:pStyle w:val="ListParagraph"/>
        <w:numPr>
          <w:ilvl w:val="0"/>
          <w:numId w:val="2"/>
        </w:numPr>
        <w:spacing w:before="240"/>
        <w:rPr>
          <w:rFonts w:asciiTheme="majorBidi" w:hAnsiTheme="majorBidi" w:cstheme="majorBidi"/>
        </w:rPr>
      </w:pPr>
      <w:r w:rsidRPr="001E6E2D">
        <w:rPr>
          <w:rFonts w:asciiTheme="majorBidi" w:hAnsiTheme="majorBidi" w:cstheme="majorBidi"/>
        </w:rPr>
        <w:t xml:space="preserve">Safety net providers mostly serve uninsured and publicly insured low income patients. Many of the safety net providers are in place to assist patients in accessing health care. Instead of pursuing universal coverage, would it be an equally good strategy to expand the number of </w:t>
      </w:r>
      <w:proofErr w:type="gramStart"/>
      <w:r w:rsidRPr="001E6E2D">
        <w:rPr>
          <w:rFonts w:asciiTheme="majorBidi" w:hAnsiTheme="majorBidi" w:cstheme="majorBidi"/>
        </w:rPr>
        <w:t>safety  net</w:t>
      </w:r>
      <w:proofErr w:type="gramEnd"/>
      <w:r w:rsidRPr="001E6E2D">
        <w:rPr>
          <w:rFonts w:asciiTheme="majorBidi" w:hAnsiTheme="majorBidi" w:cstheme="majorBidi"/>
        </w:rPr>
        <w:t xml:space="preserve"> providers? Are there reasons for both safety net providers and health insurance to exist? How does having insurance relate to accessing care?</w:t>
      </w:r>
    </w:p>
    <w:p w14:paraId="2D5ED939" w14:textId="77777777" w:rsidR="001E6E2D" w:rsidRPr="001E6E2D" w:rsidRDefault="001E6E2D" w:rsidP="001E6E2D">
      <w:pPr>
        <w:pStyle w:val="ListParagraph"/>
        <w:rPr>
          <w:rFonts w:asciiTheme="majorBidi" w:hAnsiTheme="majorBidi" w:cstheme="majorBidi"/>
        </w:rPr>
      </w:pPr>
    </w:p>
    <w:p w14:paraId="7F279A7E" w14:textId="77777777" w:rsidR="001E6E2D" w:rsidRDefault="001E6E2D" w:rsidP="001E6E2D">
      <w:pPr>
        <w:pStyle w:val="ListParagraph"/>
        <w:spacing w:before="240"/>
        <w:ind w:left="1080"/>
        <w:rPr>
          <w:rFonts w:asciiTheme="majorBidi" w:hAnsiTheme="majorBidi" w:cstheme="majorBidi"/>
        </w:rPr>
      </w:pPr>
    </w:p>
    <w:p w14:paraId="14B0E21A" w14:textId="71BEDC00" w:rsidR="001E6E2D" w:rsidRPr="0099500F" w:rsidRDefault="001E6E2D" w:rsidP="001E6E2D">
      <w:pPr>
        <w:pStyle w:val="ListParagraph"/>
        <w:numPr>
          <w:ilvl w:val="0"/>
          <w:numId w:val="2"/>
        </w:numPr>
        <w:rPr>
          <w:rFonts w:asciiTheme="majorBidi" w:hAnsiTheme="majorBidi" w:cstheme="majorBidi"/>
        </w:rPr>
      </w:pPr>
      <w:r w:rsidRPr="001E6E2D">
        <w:rPr>
          <w:rFonts w:asciiTheme="majorBidi" w:hAnsiTheme="majorBidi" w:cstheme="majorBidi"/>
        </w:rPr>
        <w:t>Do you think trying to achieve wide scale health equity is a laudable goal? Why or why not? If yes, what do you think are the keys to achieving it? And what about people who are given the opportunity to achieve optimal health but do not take advantage of it; should they face consequences of some sort?</w:t>
      </w:r>
    </w:p>
    <w:p w14:paraId="7AA0A0A2" w14:textId="77777777" w:rsidR="001E6E2D" w:rsidRDefault="001E6E2D" w:rsidP="0099500F">
      <w:pPr>
        <w:pStyle w:val="ListParagraph"/>
        <w:rPr>
          <w:rFonts w:asciiTheme="majorBidi" w:hAnsiTheme="majorBidi" w:cstheme="majorBidi"/>
        </w:rPr>
      </w:pPr>
    </w:p>
    <w:p w14:paraId="5E22B314" w14:textId="77777777" w:rsidR="001E6E2D" w:rsidRPr="003B20D3" w:rsidRDefault="001E6E2D" w:rsidP="003B20D3">
      <w:pPr>
        <w:rPr>
          <w:rFonts w:asciiTheme="majorBidi" w:hAnsiTheme="majorBidi" w:cstheme="majorBidi"/>
        </w:rPr>
      </w:pPr>
      <w:bookmarkStart w:id="0" w:name="_GoBack"/>
      <w:bookmarkEnd w:id="0"/>
    </w:p>
    <w:p w14:paraId="60FD9FFE" w14:textId="77777777" w:rsidR="001E6E2D" w:rsidRDefault="001E6E2D" w:rsidP="0099500F">
      <w:pPr>
        <w:pStyle w:val="ListParagraph"/>
        <w:rPr>
          <w:rFonts w:asciiTheme="majorBidi" w:hAnsiTheme="majorBidi" w:cstheme="majorBidi"/>
        </w:rPr>
      </w:pPr>
    </w:p>
    <w:p w14:paraId="3F483381" w14:textId="62B83040" w:rsidR="0099500F" w:rsidRDefault="0099500F" w:rsidP="0099500F">
      <w:pPr>
        <w:pStyle w:val="ListParagraph"/>
        <w:rPr>
          <w:rFonts w:asciiTheme="majorBidi" w:hAnsiTheme="majorBidi" w:cstheme="majorBidi"/>
        </w:rPr>
      </w:pPr>
      <w:r w:rsidRPr="0099500F">
        <w:rPr>
          <w:rFonts w:asciiTheme="majorBidi" w:hAnsiTheme="majorBidi" w:cstheme="majorBidi"/>
        </w:rPr>
        <w:t xml:space="preserve">Answer in </w:t>
      </w:r>
      <w:r w:rsidR="003B20D3">
        <w:rPr>
          <w:rFonts w:asciiTheme="majorBidi" w:hAnsiTheme="majorBidi" w:cstheme="majorBidi"/>
        </w:rPr>
        <w:t>three</w:t>
      </w:r>
      <w:r w:rsidRPr="0099500F">
        <w:rPr>
          <w:rFonts w:asciiTheme="majorBidi" w:hAnsiTheme="majorBidi" w:cstheme="majorBidi"/>
        </w:rPr>
        <w:t xml:space="preserve"> paragraphs, 200 words each.  APA reference included. </w:t>
      </w:r>
    </w:p>
    <w:p w14:paraId="49F6BE49" w14:textId="19EEE172" w:rsidR="00A660F2" w:rsidRDefault="00A660F2" w:rsidP="0099500F">
      <w:pPr>
        <w:pStyle w:val="ListParagraph"/>
        <w:rPr>
          <w:rFonts w:asciiTheme="majorBidi" w:hAnsiTheme="majorBidi" w:cstheme="majorBidi"/>
        </w:rPr>
      </w:pPr>
    </w:p>
    <w:p w14:paraId="7C4B8D9B" w14:textId="7984602D" w:rsidR="00A660F2" w:rsidRDefault="00A660F2" w:rsidP="0099500F">
      <w:pPr>
        <w:pStyle w:val="ListParagraph"/>
        <w:rPr>
          <w:rFonts w:asciiTheme="majorBidi" w:hAnsiTheme="majorBidi" w:cstheme="majorBidi"/>
        </w:rPr>
      </w:pPr>
    </w:p>
    <w:p w14:paraId="666A9BB3" w14:textId="22E41DE3" w:rsidR="00A660F2" w:rsidRDefault="00A660F2" w:rsidP="0099500F">
      <w:pPr>
        <w:pStyle w:val="ListParagraph"/>
        <w:rPr>
          <w:rFonts w:asciiTheme="majorBidi" w:hAnsiTheme="majorBidi" w:cstheme="majorBidi"/>
        </w:rPr>
      </w:pPr>
    </w:p>
    <w:p w14:paraId="7AB6D2FD" w14:textId="299FB767" w:rsidR="00A660F2" w:rsidRPr="0099500F" w:rsidRDefault="00A660F2" w:rsidP="00A660F2">
      <w:pPr>
        <w:pStyle w:val="ListParagraph"/>
        <w:rPr>
          <w:rFonts w:asciiTheme="majorBidi" w:hAnsiTheme="majorBidi" w:cstheme="majorBidi"/>
        </w:rPr>
      </w:pPr>
    </w:p>
    <w:sectPr w:rsidR="00A660F2" w:rsidRPr="00995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D1C6B"/>
    <w:multiLevelType w:val="hybridMultilevel"/>
    <w:tmpl w:val="F6E2D976"/>
    <w:lvl w:ilvl="0" w:tplc="E43A2E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06940CC"/>
    <w:multiLevelType w:val="hybridMultilevel"/>
    <w:tmpl w:val="0824A7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00F"/>
    <w:rsid w:val="00001E9D"/>
    <w:rsid w:val="00187EB2"/>
    <w:rsid w:val="001E6E2D"/>
    <w:rsid w:val="00251AA9"/>
    <w:rsid w:val="002E5CC6"/>
    <w:rsid w:val="003B20D3"/>
    <w:rsid w:val="005D1C9A"/>
    <w:rsid w:val="005F4F63"/>
    <w:rsid w:val="007B2C9D"/>
    <w:rsid w:val="00803B74"/>
    <w:rsid w:val="0099500F"/>
    <w:rsid w:val="00A66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7A771"/>
  <w15:chartTrackingRefBased/>
  <w15:docId w15:val="{0147E5B6-8505-442A-A4D9-BBE668B10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1</Pages>
  <Words>163</Words>
  <Characters>932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 girl</dc:creator>
  <cp:keywords/>
  <dc:description/>
  <cp:lastModifiedBy>gold girl</cp:lastModifiedBy>
  <cp:revision>2</cp:revision>
  <dcterms:created xsi:type="dcterms:W3CDTF">2020-08-26T19:45:00Z</dcterms:created>
  <dcterms:modified xsi:type="dcterms:W3CDTF">2020-09-02T17:36:00Z</dcterms:modified>
</cp:coreProperties>
</file>